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学生实验区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申请操作流程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指引</w:t>
      </w:r>
    </w:p>
    <w:bookmarkEnd w:id="0"/>
    <w:p>
      <w:pPr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第一步：学生</w:t>
      </w:r>
      <w:r>
        <w:rPr>
          <w:rFonts w:hint="eastAsia"/>
          <w:sz w:val="32"/>
          <w:szCs w:val="32"/>
          <w:lang w:eastAsia="zh-CN"/>
        </w:rPr>
        <w:t>进入网站（</w:t>
      </w:r>
      <w:r>
        <w:rPr>
          <w:rFonts w:hint="eastAsia"/>
          <w:b/>
          <w:bCs/>
          <w:sz w:val="32"/>
          <w:szCs w:val="32"/>
        </w:rPr>
        <w:t>http://jwxt.gdufe.edu.cn/jsxsd/</w:t>
      </w:r>
      <w:r>
        <w:rPr>
          <w:rFonts w:hint="eastAsia"/>
          <w:sz w:val="32"/>
          <w:szCs w:val="32"/>
          <w:lang w:eastAsia="zh-CN"/>
        </w:rPr>
        <w:t>）登录</w:t>
      </w:r>
      <w:r>
        <w:rPr>
          <w:rFonts w:hint="eastAsia"/>
          <w:sz w:val="32"/>
          <w:szCs w:val="32"/>
        </w:rPr>
        <w:t>教务系统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第二步：在登录个人账号后，进入下图该界面，点击“学籍成绩”。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6044565" cy="3702685"/>
            <wp:effectExtent l="0" t="0" r="635" b="5715"/>
            <wp:docPr id="1" name="图片 1" descr="c4727a3351edc3929dce4eb5db0b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727a3351edc3929dce4eb5db0b3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第三步：在“学籍管理”下，点击“专业分流”后，按照以下操作顺序进行点击填写，最后点击“提交”。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868035" cy="5760720"/>
            <wp:effectExtent l="0" t="0" r="12065" b="5080"/>
            <wp:docPr id="2" name="图片 2" descr="813a502d50e14a9b304636caeb06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3a502d50e14a9b304636caeb065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第四步：在上述操作完成后，出现以下界面时，点击“确定”。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786120" cy="4892040"/>
            <wp:effectExtent l="0" t="0" r="5080" b="10160"/>
            <wp:docPr id="3" name="图片 3" descr="8ba3e0fa3b25f98585fa149988a0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a3e0fa3b25f98585fa149988a0d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default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第五步：在出现以下界面中，点击“确定”。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报名成功以系统报名成功为准，逾期不接受报名，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志愿栏明确显示出报名信息才为报名成功。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588635" cy="4019550"/>
            <wp:effectExtent l="0" t="0" r="12065" b="6350"/>
            <wp:docPr id="4" name="图片 4" descr="50de541dc334a0ec500aad3d78c4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de541dc334a0ec500aad3d78c4c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TJhZTg2N2FmMjcyZTliZmRmYjE3MDk2YjU4ZWUifQ=="/>
  </w:docVars>
  <w:rsids>
    <w:rsidRoot w:val="00000000"/>
    <w:rsid w:val="05DB6067"/>
    <w:rsid w:val="081A7E3E"/>
    <w:rsid w:val="1B3C7AF3"/>
    <w:rsid w:val="20356E8D"/>
    <w:rsid w:val="22E73BBE"/>
    <w:rsid w:val="2F1E1D21"/>
    <w:rsid w:val="4AC749E1"/>
    <w:rsid w:val="4D5D4B2F"/>
    <w:rsid w:val="64C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205</Characters>
  <Lines>0</Lines>
  <Paragraphs>0</Paragraphs>
  <TotalTime>13</TotalTime>
  <ScaleCrop>false</ScaleCrop>
  <LinksUpToDate>false</LinksUpToDate>
  <CharactersWithSpaces>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Leon</cp:lastModifiedBy>
  <dcterms:modified xsi:type="dcterms:W3CDTF">2022-09-21T03:22:18Z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D8FDF336C0EB4E5485E9832243CE3CB9</vt:lpwstr>
  </property>
</Properties>
</file>